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3A3F0" w14:textId="77777777" w:rsidR="00A06A22" w:rsidRDefault="00A06A22" w:rsidP="00302FF2">
      <w:pPr>
        <w:ind w:left="360"/>
        <w:jc w:val="right"/>
        <w:rPr>
          <w:sz w:val="20"/>
          <w:szCs w:val="20"/>
        </w:rPr>
      </w:pPr>
    </w:p>
    <w:p w14:paraId="6CF5AE0F" w14:textId="1AE1CEA5" w:rsidR="00A06A22" w:rsidRDefault="00A06A22" w:rsidP="00A06A22">
      <w:pPr>
        <w:ind w:left="360"/>
        <w:jc w:val="center"/>
        <w:rPr>
          <w:sz w:val="20"/>
          <w:szCs w:val="20"/>
        </w:rPr>
      </w:pPr>
      <w:r w:rsidRPr="00A06A22">
        <w:rPr>
          <w:noProof/>
          <w:sz w:val="20"/>
          <w:szCs w:val="20"/>
          <w:lang w:eastAsia="pl-PL"/>
        </w:rPr>
        <w:drawing>
          <wp:inline distT="0" distB="0" distL="0" distR="0" wp14:anchorId="779076FF" wp14:editId="46E459BD">
            <wp:extent cx="3686175" cy="1867827"/>
            <wp:effectExtent l="0" t="0" r="0" b="0"/>
            <wp:docPr id="1" name="Obraz 1" descr="D:\2023\lelegra\lelegraLOGA\lelegra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\lelegra\lelegraLOGA\lelegra3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897" cy="187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07652" w14:textId="1010BB7F" w:rsidR="00302FF2" w:rsidRPr="00302FF2" w:rsidRDefault="00302FF2" w:rsidP="00302FF2">
      <w:pPr>
        <w:ind w:left="360"/>
        <w:jc w:val="right"/>
        <w:rPr>
          <w:sz w:val="20"/>
          <w:szCs w:val="20"/>
        </w:rPr>
      </w:pPr>
      <w:r w:rsidRPr="00302FF2">
        <w:rPr>
          <w:sz w:val="20"/>
          <w:szCs w:val="20"/>
        </w:rPr>
        <w:t xml:space="preserve">Załącznik nr 1 </w:t>
      </w:r>
    </w:p>
    <w:p w14:paraId="530D8931" w14:textId="77777777" w:rsidR="00F07282" w:rsidRDefault="00302FF2" w:rsidP="00F07282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302FF2">
        <w:rPr>
          <w:sz w:val="20"/>
          <w:szCs w:val="20"/>
        </w:rPr>
        <w:t xml:space="preserve">o Regulaminu </w:t>
      </w:r>
    </w:p>
    <w:p w14:paraId="01D91C96" w14:textId="16CD0A36" w:rsidR="00302FF2" w:rsidRPr="00302FF2" w:rsidRDefault="00F07282" w:rsidP="00F07282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Letniego Grania w Legnicy</w:t>
      </w:r>
    </w:p>
    <w:p w14:paraId="3E03ED91" w14:textId="292713F0" w:rsidR="00302FF2" w:rsidRDefault="00302FF2" w:rsidP="00302FF2">
      <w:pPr>
        <w:rPr>
          <w:b/>
        </w:rPr>
      </w:pPr>
    </w:p>
    <w:p w14:paraId="4EB99AE4" w14:textId="77777777" w:rsidR="00302FF2" w:rsidRDefault="00302FF2" w:rsidP="0066797D">
      <w:pPr>
        <w:ind w:left="360"/>
        <w:jc w:val="center"/>
        <w:rPr>
          <w:b/>
        </w:rPr>
      </w:pPr>
    </w:p>
    <w:p w14:paraId="345B377B" w14:textId="77777777" w:rsidR="00302FF2" w:rsidRDefault="00302FF2" w:rsidP="0066797D">
      <w:pPr>
        <w:ind w:left="360"/>
        <w:jc w:val="center"/>
        <w:rPr>
          <w:b/>
        </w:rPr>
      </w:pPr>
    </w:p>
    <w:p w14:paraId="3F51E637" w14:textId="417804C1" w:rsidR="0066797D" w:rsidRDefault="0066797D" w:rsidP="0066797D">
      <w:pPr>
        <w:ind w:left="360"/>
        <w:jc w:val="center"/>
        <w:rPr>
          <w:b/>
        </w:rPr>
      </w:pPr>
      <w:r w:rsidRPr="006671F6">
        <w:rPr>
          <w:b/>
        </w:rPr>
        <w:t>KARTA ZGŁOSZENIA</w:t>
      </w:r>
    </w:p>
    <w:p w14:paraId="2B0244F4" w14:textId="360D27EF" w:rsidR="00302FF2" w:rsidRDefault="00955F32" w:rsidP="0066797D">
      <w:pPr>
        <w:ind w:left="36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LeLeGra</w:t>
      </w:r>
      <w:proofErr w:type="spellEnd"/>
    </w:p>
    <w:p w14:paraId="31C1C2A2" w14:textId="5D611F11" w:rsidR="00955F32" w:rsidRPr="00955F32" w:rsidRDefault="00955F32" w:rsidP="0066797D">
      <w:pPr>
        <w:ind w:left="360"/>
        <w:jc w:val="center"/>
        <w:rPr>
          <w:b/>
          <w:sz w:val="28"/>
          <w:szCs w:val="28"/>
        </w:rPr>
      </w:pPr>
      <w:r w:rsidRPr="00955F32">
        <w:rPr>
          <w:b/>
          <w:sz w:val="28"/>
          <w:szCs w:val="28"/>
        </w:rPr>
        <w:t>(Legnickie Letnie Granie)</w:t>
      </w:r>
    </w:p>
    <w:p w14:paraId="5A66E5F4" w14:textId="05F2B5F0" w:rsidR="0066797D" w:rsidRPr="006671F6" w:rsidRDefault="00532768" w:rsidP="0066797D">
      <w:pPr>
        <w:ind w:left="360"/>
        <w:jc w:val="center"/>
        <w:rPr>
          <w:b/>
        </w:rPr>
      </w:pPr>
      <w:r>
        <w:rPr>
          <w:b/>
        </w:rPr>
        <w:t>(</w:t>
      </w:r>
      <w:r w:rsidR="00955F32">
        <w:rPr>
          <w:b/>
        </w:rPr>
        <w:t>MAJ - SIERPIEŃ 2023</w:t>
      </w:r>
      <w:bookmarkStart w:id="0" w:name="_GoBack"/>
      <w:bookmarkEnd w:id="0"/>
      <w:r w:rsidR="00302FF2">
        <w:rPr>
          <w:b/>
        </w:rPr>
        <w:t>)</w:t>
      </w:r>
    </w:p>
    <w:p w14:paraId="3890A00D" w14:textId="2A6C3B95" w:rsidR="0066797D" w:rsidRDefault="0066797D" w:rsidP="0066797D">
      <w:pPr>
        <w:ind w:left="360"/>
      </w:pPr>
    </w:p>
    <w:p w14:paraId="15368B10" w14:textId="31060F1D" w:rsidR="00302FF2" w:rsidRDefault="00302FF2" w:rsidP="0066797D">
      <w:pPr>
        <w:ind w:left="360"/>
      </w:pPr>
    </w:p>
    <w:p w14:paraId="507E9BA2" w14:textId="2425765C" w:rsidR="00BE502C" w:rsidRDefault="00BE502C" w:rsidP="0066797D">
      <w:pPr>
        <w:ind w:left="360"/>
      </w:pPr>
    </w:p>
    <w:p w14:paraId="4C3A7F76" w14:textId="77777777" w:rsidR="00BE502C" w:rsidRDefault="00BE502C" w:rsidP="0066797D">
      <w:pPr>
        <w:ind w:left="360"/>
      </w:pPr>
    </w:p>
    <w:p w14:paraId="50E407B9" w14:textId="77777777" w:rsidR="00302FF2" w:rsidRDefault="00302FF2" w:rsidP="0066797D">
      <w:pPr>
        <w:ind w:left="360"/>
      </w:pPr>
    </w:p>
    <w:p w14:paraId="1F58E778" w14:textId="50D25BE9" w:rsidR="0066797D" w:rsidRDefault="0066797D" w:rsidP="0066797D">
      <w:pPr>
        <w:pStyle w:val="Akapitzlist"/>
        <w:numPr>
          <w:ilvl w:val="0"/>
          <w:numId w:val="1"/>
        </w:numPr>
      </w:pPr>
      <w:r>
        <w:t xml:space="preserve">Imię i nazwisko </w:t>
      </w:r>
      <w:r w:rsidR="00302FF2">
        <w:t>i/</w:t>
      </w:r>
      <w:r>
        <w:t>lub nazwa zespołu</w:t>
      </w:r>
    </w:p>
    <w:p w14:paraId="30B4AAC8" w14:textId="77777777" w:rsidR="0066797D" w:rsidRDefault="0066797D" w:rsidP="0066797D"/>
    <w:p w14:paraId="1E087960" w14:textId="47762BCC" w:rsidR="0066797D" w:rsidRDefault="0066797D" w:rsidP="0066797D">
      <w:pPr>
        <w:ind w:left="360"/>
      </w:pPr>
      <w:r>
        <w:t>……………………………………………………………………………………………</w:t>
      </w:r>
      <w:r w:rsidR="00302FF2">
        <w:t>…………………………………………………………</w:t>
      </w:r>
    </w:p>
    <w:p w14:paraId="15E92BFB" w14:textId="3C3D889C" w:rsidR="00302FF2" w:rsidRDefault="00302FF2" w:rsidP="0066797D">
      <w:pPr>
        <w:ind w:left="360"/>
      </w:pPr>
    </w:p>
    <w:p w14:paraId="086C9AF9" w14:textId="77777777" w:rsidR="00CF524E" w:rsidRDefault="00CF524E" w:rsidP="00CF524E">
      <w:pPr>
        <w:pStyle w:val="Akapitzlist"/>
        <w:numPr>
          <w:ilvl w:val="0"/>
          <w:numId w:val="1"/>
        </w:numPr>
      </w:pPr>
      <w:r>
        <w:t xml:space="preserve">Kontakt </w:t>
      </w:r>
    </w:p>
    <w:p w14:paraId="49820452" w14:textId="77777777" w:rsidR="00CF524E" w:rsidRDefault="00CF524E" w:rsidP="00CF524E">
      <w:r>
        <w:t>- nr telefonu: ……………………………………………………......................................................................................</w:t>
      </w:r>
    </w:p>
    <w:p w14:paraId="1BEC8AAB" w14:textId="77777777" w:rsidR="00CF524E" w:rsidRDefault="00CF524E" w:rsidP="00CF524E">
      <w:r>
        <w:t>- adres e-mail: ……………………………………………………………………………………………………………………………………..</w:t>
      </w:r>
    </w:p>
    <w:p w14:paraId="1FAE9A92" w14:textId="5C908388" w:rsidR="00CF524E" w:rsidRDefault="00CF524E" w:rsidP="0066797D">
      <w:pPr>
        <w:ind w:left="360"/>
      </w:pPr>
    </w:p>
    <w:p w14:paraId="2F12E833" w14:textId="77777777" w:rsidR="00CF524E" w:rsidRDefault="00CF524E" w:rsidP="0066797D">
      <w:pPr>
        <w:ind w:left="360"/>
      </w:pPr>
    </w:p>
    <w:p w14:paraId="46250CA0" w14:textId="77777777" w:rsidR="0066797D" w:rsidRDefault="0066797D" w:rsidP="0066797D">
      <w:pPr>
        <w:pStyle w:val="Akapitzlist"/>
        <w:numPr>
          <w:ilvl w:val="0"/>
          <w:numId w:val="1"/>
        </w:numPr>
      </w:pPr>
      <w:r>
        <w:t>Rodzaj występu</w:t>
      </w:r>
    </w:p>
    <w:p w14:paraId="16622B2C" w14:textId="77777777" w:rsidR="0066797D" w:rsidRDefault="0066797D" w:rsidP="0066797D">
      <w:pPr>
        <w:pStyle w:val="Akapitzlist"/>
      </w:pPr>
    </w:p>
    <w:p w14:paraId="4F1EF0AE" w14:textId="78EF2A40" w:rsidR="0066797D" w:rsidRDefault="0066797D" w:rsidP="0066797D">
      <w:pPr>
        <w:ind w:left="360"/>
      </w:pPr>
      <w:r>
        <w:t>……………………………………………………………………………………………</w:t>
      </w:r>
      <w:r w:rsidR="00302FF2">
        <w:t>…………………………………………………………</w:t>
      </w:r>
    </w:p>
    <w:p w14:paraId="710417CD" w14:textId="63C14058" w:rsidR="0066797D" w:rsidRDefault="0066797D" w:rsidP="0066797D"/>
    <w:p w14:paraId="07CE56D9" w14:textId="77777777" w:rsidR="00A06A22" w:rsidRDefault="00A06A22" w:rsidP="0066797D"/>
    <w:p w14:paraId="61F400BC" w14:textId="660CCBED" w:rsidR="0066797D" w:rsidRDefault="0066797D" w:rsidP="0066797D">
      <w:pPr>
        <w:pStyle w:val="Akapitzlist"/>
        <w:numPr>
          <w:ilvl w:val="0"/>
          <w:numId w:val="1"/>
        </w:numPr>
      </w:pPr>
      <w:r>
        <w:t>Krótki opis</w:t>
      </w:r>
      <w:r w:rsidR="00721292">
        <w:t xml:space="preserve"> (gatunek muzyczny, repertuar, krótka notka biograficzna)</w:t>
      </w:r>
    </w:p>
    <w:p w14:paraId="68CD06A9" w14:textId="311CECA9" w:rsidR="0066797D" w:rsidRDefault="0066797D" w:rsidP="0066797D">
      <w:pPr>
        <w:ind w:left="360"/>
      </w:pPr>
      <w:r>
        <w:t>……………………………………………………………………………………………</w:t>
      </w:r>
      <w:r w:rsidR="00302F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AFE244" w14:textId="77777777" w:rsidR="00302FF2" w:rsidRDefault="00302FF2" w:rsidP="0066797D">
      <w:pPr>
        <w:ind w:left="360"/>
      </w:pPr>
    </w:p>
    <w:p w14:paraId="43601A97" w14:textId="5076744A" w:rsidR="0066797D" w:rsidRDefault="0066797D" w:rsidP="0066797D">
      <w:pPr>
        <w:pStyle w:val="Akapitzlist"/>
        <w:numPr>
          <w:ilvl w:val="0"/>
          <w:numId w:val="1"/>
        </w:numPr>
      </w:pPr>
      <w:r>
        <w:t>Czas trwania</w:t>
      </w:r>
    </w:p>
    <w:p w14:paraId="58E8E3B4" w14:textId="6A2FEB1C" w:rsidR="0066797D" w:rsidRDefault="0066797D" w:rsidP="0066797D">
      <w:pPr>
        <w:ind w:left="360"/>
      </w:pPr>
      <w:r>
        <w:t>……………………………………………………………………………………………</w:t>
      </w:r>
      <w:r w:rsidR="00302FF2">
        <w:t>…………………………………………………………</w:t>
      </w:r>
    </w:p>
    <w:p w14:paraId="50DE5CF5" w14:textId="7A115A3D" w:rsidR="00302FF2" w:rsidRDefault="00302FF2" w:rsidP="00302FF2"/>
    <w:p w14:paraId="6DC4E590" w14:textId="5B34AD76" w:rsidR="00302FF2" w:rsidRDefault="00302FF2" w:rsidP="00302FF2"/>
    <w:p w14:paraId="719715AE" w14:textId="27DC506E" w:rsidR="0066797D" w:rsidRDefault="0066797D" w:rsidP="0066797D">
      <w:pPr>
        <w:pStyle w:val="Akapitzlist"/>
        <w:numPr>
          <w:ilvl w:val="0"/>
          <w:numId w:val="1"/>
        </w:numPr>
      </w:pPr>
      <w:r>
        <w:t>Uwagi</w:t>
      </w:r>
      <w:r w:rsidR="00302FF2">
        <w:t xml:space="preserve"> (zapotrzebowanie techniczne, instrumentarium)</w:t>
      </w:r>
    </w:p>
    <w:p w14:paraId="4A065983" w14:textId="77777777" w:rsidR="00302FF2" w:rsidRDefault="00302FF2" w:rsidP="00302FF2">
      <w:pPr>
        <w:pStyle w:val="Akapitzlist"/>
      </w:pPr>
    </w:p>
    <w:p w14:paraId="7CE49706" w14:textId="475C42A4" w:rsidR="0066797D" w:rsidRDefault="0066797D" w:rsidP="00302FF2">
      <w:r>
        <w:t>……………………………………………………………………………………………</w:t>
      </w:r>
      <w:r w:rsidR="00302F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757069" w14:textId="69663606" w:rsidR="00302FF2" w:rsidRDefault="00302FF2" w:rsidP="00302FF2"/>
    <w:p w14:paraId="113361C5" w14:textId="7B3A7105" w:rsidR="00302FF2" w:rsidRDefault="00302FF2" w:rsidP="00302FF2"/>
    <w:p w14:paraId="0C0EBE56" w14:textId="2CA8A3EA" w:rsidR="00302FF2" w:rsidRDefault="00302FF2" w:rsidP="00302FF2"/>
    <w:p w14:paraId="5CA50419" w14:textId="419B26D9" w:rsidR="00302FF2" w:rsidRDefault="00302FF2" w:rsidP="00302FF2"/>
    <w:p w14:paraId="2D027376" w14:textId="2703B435" w:rsidR="00302FF2" w:rsidRDefault="00302FF2" w:rsidP="00302FF2"/>
    <w:p w14:paraId="6D996313" w14:textId="044F15EB" w:rsidR="00302FF2" w:rsidRDefault="00302FF2" w:rsidP="0051507D">
      <w:pPr>
        <w:jc w:val="right"/>
      </w:pPr>
      <w:r>
        <w:t>Data i podpis</w:t>
      </w:r>
    </w:p>
    <w:p w14:paraId="6908828E" w14:textId="0685658B" w:rsidR="0051507D" w:rsidRDefault="0051507D" w:rsidP="0051507D">
      <w:pPr>
        <w:jc w:val="right"/>
      </w:pPr>
    </w:p>
    <w:p w14:paraId="469544CF" w14:textId="619CEADB" w:rsidR="0051507D" w:rsidRPr="00302FF2" w:rsidRDefault="0051507D" w:rsidP="0051507D">
      <w:pPr>
        <w:jc w:val="right"/>
      </w:pPr>
      <w:r>
        <w:t>……………………………………………………………………………….</w:t>
      </w:r>
    </w:p>
    <w:p w14:paraId="79D76EA4" w14:textId="5232BE62" w:rsidR="0066797D" w:rsidRPr="002B393C" w:rsidRDefault="0066797D" w:rsidP="006679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41" w:rightFromText="141" w:horzAnchor="margin" w:tblpXSpec="center" w:tblpY="-540"/>
        <w:tblW w:w="10491" w:type="dxa"/>
        <w:tblInd w:w="0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3327"/>
        <w:gridCol w:w="7164"/>
      </w:tblGrid>
      <w:tr w:rsidR="0066797D" w:rsidRPr="002B393C" w14:paraId="5C44ED6A" w14:textId="77777777" w:rsidTr="00053C15">
        <w:trPr>
          <w:trHeight w:val="487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BC7E77" w14:textId="77777777" w:rsidR="0066797D" w:rsidRPr="002B393C" w:rsidRDefault="0066797D" w:rsidP="00053C1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INFORMACJE DOTYCZĄCE PRZETWARZANIA DANYCH OSOBOWYCH UCZESTNIKA KONCERTU</w:t>
            </w:r>
          </w:p>
          <w:p w14:paraId="524C82DB" w14:textId="77777777" w:rsidR="0066797D" w:rsidRPr="002B393C" w:rsidRDefault="0066797D" w:rsidP="00053C1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>NA POTRZEBY WYWIADU COVID-19</w:t>
            </w:r>
          </w:p>
        </w:tc>
      </w:tr>
      <w:tr w:rsidR="0066797D" w:rsidRPr="002B393C" w14:paraId="32B4EC4A" w14:textId="77777777" w:rsidTr="00053C15">
        <w:trPr>
          <w:trHeight w:val="125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DDE3" w14:textId="77777777" w:rsidR="0066797D" w:rsidRPr="002B393C" w:rsidRDefault="0066797D" w:rsidP="00053C15">
            <w:pPr>
              <w:ind w:right="71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>Podstawa prawa obowiązku informacyjnego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3A42" w14:textId="77777777" w:rsidR="0066797D" w:rsidRPr="002B393C" w:rsidRDefault="0066797D" w:rsidP="00053C15">
            <w:pPr>
              <w:spacing w:after="18" w:line="259" w:lineRule="auto"/>
              <w:ind w:left="180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Art. 13 ust. 1 i ust. 2 Rozporządzenia Parlamentu Europejskiego i Rady (UE) 2016/679  z dnia 27 kwietnia 2016 r. </w:t>
            </w:r>
            <w:r w:rsidRPr="002B393C">
              <w:rPr>
                <w:rFonts w:asciiTheme="majorHAnsi" w:hAnsiTheme="majorHAnsi" w:cstheme="majorHAnsi"/>
                <w:i/>
                <w:sz w:val="16"/>
                <w:szCs w:val="16"/>
              </w:rPr>
              <w:t>w sprawie ochrony osób fizycznych w związku z przetwarzaniem danych osobowych i w sprawie swobodnego przepływu takich danych oraz uchylenia dyrektywy 95/46/WE (ogólne rozporządzenie o ochronie danych)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 (Dz. U. UE. L. z 2016 r. Nr 119) zwane dalej „Rozporządzeniem”.</w:t>
            </w:r>
          </w:p>
        </w:tc>
      </w:tr>
      <w:tr w:rsidR="0066797D" w:rsidRPr="002B393C" w14:paraId="109A9FBD" w14:textId="77777777" w:rsidTr="00053C15">
        <w:trPr>
          <w:trHeight w:val="65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574" w14:textId="77777777" w:rsidR="0066797D" w:rsidRPr="002B393C" w:rsidRDefault="0066797D" w:rsidP="00053C15">
            <w:pPr>
              <w:ind w:right="71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Administrator danych  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336C" w14:textId="77777777" w:rsidR="0066797D" w:rsidRPr="002B393C" w:rsidRDefault="0066797D" w:rsidP="00053C15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Administratorem danych jest  Legnickie Centrum Kultury im. Henryka Karlińskiego z siedzibą  przy ul. Chojnowskiej 2,  59-220 Legnica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tel. 76 7233700</w:t>
            </w:r>
          </w:p>
        </w:tc>
      </w:tr>
      <w:tr w:rsidR="0066797D" w:rsidRPr="002B393C" w14:paraId="19A7EA0B" w14:textId="77777777" w:rsidTr="00053C15">
        <w:trPr>
          <w:trHeight w:val="134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BF8C" w14:textId="77777777" w:rsidR="0066797D" w:rsidRPr="002B393C" w:rsidRDefault="0066797D" w:rsidP="00053C15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>Inspektor ochrony danych </w:t>
            </w: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br/>
              <w:t>osobowych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25F0" w14:textId="77777777" w:rsidR="0066797D" w:rsidRPr="002B393C" w:rsidRDefault="0066797D" w:rsidP="00053C15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Z inspektorem ochrony danych osobowych można się skontaktować drogą elektroniczną za pośrednictwem adresu email: </w:t>
            </w:r>
            <w:hyperlink r:id="rId7" w:history="1">
              <w:r w:rsidRPr="002B393C">
                <w:rPr>
                  <w:rStyle w:val="Hipercze"/>
                  <w:rFonts w:cstheme="majorHAnsi"/>
                  <w:b/>
                  <w:sz w:val="16"/>
                  <w:szCs w:val="16"/>
                </w:rPr>
                <w:t>iodo@lck.art.pl</w:t>
              </w:r>
            </w:hyperlink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br/>
              <w:t>lub pisemnie na adres:</w:t>
            </w:r>
          </w:p>
          <w:p w14:paraId="3EB75E5A" w14:textId="77777777" w:rsidR="0066797D" w:rsidRPr="002B393C" w:rsidRDefault="0066797D" w:rsidP="00053C15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>Legnickie Centrum Kultury im. Henryka Karlińskiego</w:t>
            </w:r>
          </w:p>
          <w:p w14:paraId="1BAB6755" w14:textId="77777777" w:rsidR="0066797D" w:rsidRPr="002B393C" w:rsidRDefault="0066797D" w:rsidP="00053C15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>ul. Chojnowska 2,  59-220 Legnica  z dopiskiem „IODO”</w:t>
            </w:r>
          </w:p>
        </w:tc>
      </w:tr>
      <w:tr w:rsidR="0066797D" w:rsidRPr="002B393C" w14:paraId="03FE15EB" w14:textId="77777777" w:rsidTr="00053C15">
        <w:trPr>
          <w:trHeight w:val="107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6A62" w14:textId="77777777" w:rsidR="0066797D" w:rsidRPr="002B393C" w:rsidRDefault="0066797D" w:rsidP="00053C15">
            <w:pPr>
              <w:ind w:right="1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Cele przetwarzania oraz podstawa prawna przetwarzania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08E5" w14:textId="77777777" w:rsidR="0066797D" w:rsidRPr="002B393C" w:rsidRDefault="0066797D" w:rsidP="00053C15">
            <w:pPr>
              <w:pStyle w:val="Akapitzlist"/>
              <w:numPr>
                <w:ilvl w:val="0"/>
                <w:numId w:val="4"/>
              </w:numPr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Pani/Pana dane będą przetwarzane na  potrzeby  wywiadu Covid-19</w:t>
            </w:r>
          </w:p>
          <w:p w14:paraId="1042041F" w14:textId="77777777" w:rsidR="0066797D" w:rsidRPr="002B393C" w:rsidRDefault="0066797D" w:rsidP="00053C15">
            <w:pPr>
              <w:pStyle w:val="Akapitzlist"/>
              <w:numPr>
                <w:ilvl w:val="0"/>
                <w:numId w:val="4"/>
              </w:numPr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Podstawą do przetwarzania Pani/Pana danych osobowych jest wykonanie zadania realizowanego w interesie publicznym  lub w ramach sprawowania władzy publicznej powierzonej administratorowi co jest zgodne z art. 6 lit. e Rozporządzenia,</w:t>
            </w:r>
          </w:p>
          <w:p w14:paraId="4FA4E550" w14:textId="77777777" w:rsidR="0066797D" w:rsidRPr="002B393C" w:rsidRDefault="0066797D" w:rsidP="00053C15">
            <w:pPr>
              <w:pStyle w:val="Akapitzlist"/>
              <w:numPr>
                <w:ilvl w:val="0"/>
                <w:numId w:val="4"/>
              </w:numPr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Państwa dane związane z wystąpieniami (własność intelektualna), oraz wizerunkiem będą przetwarzane na podstawie dobrowolnie wyrażonej  zgody co jest z art. 6 lit. a Rozporządzenia. </w:t>
            </w:r>
          </w:p>
        </w:tc>
      </w:tr>
      <w:tr w:rsidR="0066797D" w:rsidRPr="002B393C" w14:paraId="060EA93D" w14:textId="77777777" w:rsidTr="00053C15">
        <w:trPr>
          <w:trHeight w:val="25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8268" w14:textId="77777777" w:rsidR="0066797D" w:rsidRPr="002B393C" w:rsidRDefault="0066797D" w:rsidP="00053C15">
            <w:pPr>
              <w:ind w:right="19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Odbiorcy danych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A5CC" w14:textId="77777777" w:rsidR="0066797D" w:rsidRPr="002B393C" w:rsidRDefault="0066797D" w:rsidP="00053C15">
            <w:pPr>
              <w:pStyle w:val="Akapitzlist"/>
              <w:numPr>
                <w:ilvl w:val="0"/>
                <w:numId w:val="3"/>
              </w:numPr>
              <w:spacing w:after="258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Pani/Pana dane możemy przekazywać innym organom publicznym 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br/>
              <w:t>i podmiotom, przy czym dokonujemy tego wyłącznie w sytuacji, gdy istnieje podstawa prawna do tego typu działań,</w:t>
            </w:r>
          </w:p>
          <w:p w14:paraId="20737108" w14:textId="77777777" w:rsidR="0066797D" w:rsidRPr="002B393C" w:rsidRDefault="0066797D" w:rsidP="00053C15">
            <w:pPr>
              <w:pStyle w:val="Akapitzlist"/>
              <w:numPr>
                <w:ilvl w:val="0"/>
                <w:numId w:val="3"/>
              </w:numPr>
              <w:spacing w:after="258" w:line="259" w:lineRule="auto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Przetwarzanie Pani/Pana danych ujętych w systemach informatycznych możemy powierzyć również podmiotom obsługującym lub udostępniającym nam te systemy, przy czym zakres przetwarzania ograniczony będzie tylko 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br/>
              <w:t>i wyłącznie do zakresu związanego z realizacją zadań w tych systemach, takich jak wdrożenie, naprawa, konserwacja tych systemów lub hosting danych i odbywać się może po zawarciu umowy powierzenia danych,</w:t>
            </w:r>
          </w:p>
          <w:p w14:paraId="07C4055E" w14:textId="77777777" w:rsidR="0066797D" w:rsidRPr="002B393C" w:rsidRDefault="0066797D" w:rsidP="00053C15">
            <w:pPr>
              <w:pStyle w:val="Akapitzlist"/>
              <w:numPr>
                <w:ilvl w:val="0"/>
                <w:numId w:val="3"/>
              </w:numPr>
              <w:spacing w:after="258" w:line="259" w:lineRule="auto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Pani/Pana dane możemy przekazać również innym administratorom przetwarzającym je we własnym imieniu, takim jak podmioty prowadzące działalność pocztową, kurierską lub płatniczą (banki), jednakże tylko 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br/>
              <w:t>w zakresie niezbędnym do realizacji zadania związanego z celem przetwarzania.</w:t>
            </w:r>
          </w:p>
        </w:tc>
      </w:tr>
      <w:tr w:rsidR="0066797D" w:rsidRPr="002B393C" w14:paraId="52445844" w14:textId="77777777" w:rsidTr="00053C15">
        <w:trPr>
          <w:trHeight w:val="107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4493" w14:textId="77777777" w:rsidR="0066797D" w:rsidRPr="002B393C" w:rsidRDefault="0066797D" w:rsidP="00053C15">
            <w:pPr>
              <w:ind w:right="19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Okres przechowywania danych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BD2D" w14:textId="77777777" w:rsidR="0066797D" w:rsidRPr="002B393C" w:rsidRDefault="0066797D" w:rsidP="00053C15">
            <w:pPr>
              <w:spacing w:after="258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Pani/Pana dane będą przetwarzane w czasie uczestnictwa w  koncertach oraz będą archiwizowane zgodnie z regulacjami obowiązującymi w Legnickim Centrum Kultury. Jednak nie dłużej niż 10 lat.</w:t>
            </w:r>
          </w:p>
        </w:tc>
      </w:tr>
      <w:tr w:rsidR="0066797D" w:rsidRPr="002B393C" w14:paraId="40892267" w14:textId="77777777" w:rsidTr="00053C15">
        <w:tblPrEx>
          <w:tblCellMar>
            <w:left w:w="108" w:type="dxa"/>
            <w:right w:w="63" w:type="dxa"/>
          </w:tblCellMar>
        </w:tblPrEx>
        <w:trPr>
          <w:trHeight w:val="250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F847" w14:textId="77777777" w:rsidR="0066797D" w:rsidRPr="002B393C" w:rsidRDefault="0066797D" w:rsidP="00053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Prawa osoby, której dane dotyczą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91E4" w14:textId="77777777" w:rsidR="0066797D" w:rsidRPr="002B393C" w:rsidRDefault="0066797D" w:rsidP="00053C15">
            <w:pPr>
              <w:pStyle w:val="Akapitzlist"/>
              <w:numPr>
                <w:ilvl w:val="0"/>
                <w:numId w:val="5"/>
              </w:numPr>
              <w:spacing w:after="196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 Posiada  Pani/Pan  prawo  dostępu  do  treści  swoich  danych  oraz  prawo  ich sprostowania, ograniczenia przetwarzania, prawo wniesienia sprzeciwu, prawo do przenoszenia danych (w związku z wyrażeniem zgody na przetwarzanie danych). W przypadku wyrażonej zgodny na przetwarzanie danych osobowych posiada Pan/Pani prawo do jej wycofania w dowolnym momencie bez wpływu na przetwarzanie danych przed jej wycofaniem. </w:t>
            </w:r>
          </w:p>
          <w:p w14:paraId="36D07FFE" w14:textId="77777777" w:rsidR="0066797D" w:rsidRPr="002B393C" w:rsidRDefault="0066797D" w:rsidP="00053C15">
            <w:pPr>
              <w:pStyle w:val="Akapitzlist"/>
              <w:numPr>
                <w:ilvl w:val="0"/>
                <w:numId w:val="5"/>
              </w:numPr>
              <w:spacing w:after="196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Ma Pani/Pan prawo  wniesienia  skargi  do  Prezesa  Urzędu  Ochrony  Danych  Osobowych, gdy  uzna  Pani/Pan,  iż  przetwarzanie  danych  osobowych  Pani/Pana  dotyczących  narusza przepisy Rozporządzenia. </w:t>
            </w:r>
          </w:p>
          <w:p w14:paraId="77CAF488" w14:textId="77777777" w:rsidR="0066797D" w:rsidRPr="002B393C" w:rsidRDefault="0066797D" w:rsidP="00053C15">
            <w:pPr>
              <w:pStyle w:val="Akapitzlist"/>
              <w:spacing w:after="196" w:line="259" w:lineRule="auto"/>
              <w:ind w:left="872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Biuro Prezesa Urzędu Ochrony Danych Osobowych </w:t>
            </w:r>
          </w:p>
          <w:p w14:paraId="40140DA0" w14:textId="77777777" w:rsidR="0066797D" w:rsidRPr="002B393C" w:rsidRDefault="0066797D" w:rsidP="00053C15">
            <w:pPr>
              <w:pStyle w:val="Akapitzlist"/>
              <w:spacing w:after="196" w:line="259" w:lineRule="auto"/>
              <w:ind w:left="872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Adres: ul. Stawki 2, 00-193 Warszawa</w:t>
            </w:r>
          </w:p>
          <w:p w14:paraId="5C5B95A8" w14:textId="77777777" w:rsidR="0066797D" w:rsidRPr="002B393C" w:rsidRDefault="0066797D" w:rsidP="00053C15">
            <w:pPr>
              <w:pStyle w:val="Akapitzlist"/>
              <w:numPr>
                <w:ilvl w:val="0"/>
                <w:numId w:val="5"/>
              </w:numPr>
              <w:spacing w:after="196" w:line="259" w:lineRule="auto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W celu skorzystania z powyższych praw należy skontaktować się 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z administratorem danych lub z inspektorem ochrony danych osobowych. Dane kontaktowe wskazane są wyżej. </w:t>
            </w:r>
          </w:p>
        </w:tc>
      </w:tr>
      <w:tr w:rsidR="0066797D" w:rsidRPr="002B393C" w14:paraId="69096E27" w14:textId="77777777" w:rsidTr="00053C15">
        <w:tblPrEx>
          <w:tblCellMar>
            <w:left w:w="108" w:type="dxa"/>
            <w:right w:w="63" w:type="dxa"/>
          </w:tblCellMar>
        </w:tblPrEx>
        <w:trPr>
          <w:trHeight w:val="61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911F" w14:textId="77777777" w:rsidR="0066797D" w:rsidRPr="002B393C" w:rsidRDefault="0066797D" w:rsidP="00053C15">
            <w:pPr>
              <w:spacing w:after="198" w:line="278" w:lineRule="auto"/>
              <w:ind w:right="5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Informacja o wymogu podania danych </w:t>
            </w:r>
          </w:p>
          <w:p w14:paraId="6C414BF1" w14:textId="77777777" w:rsidR="0066797D" w:rsidRPr="002B393C" w:rsidRDefault="0066797D" w:rsidP="00053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C28" w14:textId="77777777" w:rsidR="0066797D" w:rsidRPr="002B393C" w:rsidRDefault="0066797D" w:rsidP="00053C15">
            <w:pPr>
              <w:spacing w:after="196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Podanie danych jest konieczne do uczestnictwa 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projekcie</w:t>
            </w:r>
          </w:p>
          <w:p w14:paraId="6EDB2AE4" w14:textId="77777777" w:rsidR="0066797D" w:rsidRPr="002B393C" w:rsidRDefault="0066797D" w:rsidP="00053C15">
            <w:pPr>
              <w:pStyle w:val="Akapitzlist"/>
              <w:spacing w:line="259" w:lineRule="auto"/>
              <w:ind w:left="747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6797D" w:rsidRPr="002B393C" w14:paraId="0C282395" w14:textId="77777777" w:rsidTr="00053C15">
        <w:tblPrEx>
          <w:tblCellMar>
            <w:left w:w="108" w:type="dxa"/>
            <w:right w:w="63" w:type="dxa"/>
          </w:tblCellMar>
        </w:tblPrEx>
        <w:trPr>
          <w:trHeight w:val="87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BBCA" w14:textId="77777777" w:rsidR="0066797D" w:rsidRPr="002B393C" w:rsidRDefault="0066797D" w:rsidP="00053C15">
            <w:pPr>
              <w:spacing w:after="215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Informacja o zautomatyzowanym podejmowaniu decyzji, w tym profilowaniu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0442" w14:textId="77777777" w:rsidR="0066797D" w:rsidRPr="002B393C" w:rsidRDefault="0066797D" w:rsidP="00053C15">
            <w:pPr>
              <w:spacing w:after="215" w:line="259" w:lineRule="auto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Pani/Pana dane osobowe nie podlegają procesowi zautomatyzowanego podejmowania decyzji, w tym profilowania. </w:t>
            </w:r>
          </w:p>
        </w:tc>
      </w:tr>
    </w:tbl>
    <w:p w14:paraId="7AE9C92B" w14:textId="77777777" w:rsidR="0066797D" w:rsidRDefault="0066797D" w:rsidP="0066797D"/>
    <w:sectPr w:rsidR="00667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16CA3"/>
    <w:multiLevelType w:val="multilevel"/>
    <w:tmpl w:val="E31EA1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ABC60B2"/>
    <w:multiLevelType w:val="hybridMultilevel"/>
    <w:tmpl w:val="844CC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06A56"/>
    <w:multiLevelType w:val="hybridMultilevel"/>
    <w:tmpl w:val="13483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E1929"/>
    <w:multiLevelType w:val="hybridMultilevel"/>
    <w:tmpl w:val="CD663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573BE"/>
    <w:multiLevelType w:val="hybridMultilevel"/>
    <w:tmpl w:val="1CEA7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D"/>
    <w:rsid w:val="00053C15"/>
    <w:rsid w:val="00302FF2"/>
    <w:rsid w:val="0051507D"/>
    <w:rsid w:val="00532768"/>
    <w:rsid w:val="005728A1"/>
    <w:rsid w:val="0066797D"/>
    <w:rsid w:val="00721292"/>
    <w:rsid w:val="00955F32"/>
    <w:rsid w:val="00A06A22"/>
    <w:rsid w:val="00BE502C"/>
    <w:rsid w:val="00C263D5"/>
    <w:rsid w:val="00CF524E"/>
    <w:rsid w:val="00E1729F"/>
    <w:rsid w:val="00F0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59A5"/>
  <w15:chartTrackingRefBased/>
  <w15:docId w15:val="{B28DDDAF-5F40-4069-8043-0D56D0C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97D"/>
    <w:pPr>
      <w:ind w:left="720"/>
      <w:contextualSpacing/>
    </w:pPr>
  </w:style>
  <w:style w:type="paragraph" w:customStyle="1" w:styleId="Standard">
    <w:name w:val="Standard"/>
    <w:rsid w:val="006679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66797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67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lck.ar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E40B-B1AD-4B8E-B85B-F006FC7A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Paulina_W</dc:creator>
  <cp:keywords/>
  <dc:description/>
  <cp:lastModifiedBy>Jimi_K</cp:lastModifiedBy>
  <cp:revision>6</cp:revision>
  <cp:lastPrinted>2021-08-13T09:21:00Z</cp:lastPrinted>
  <dcterms:created xsi:type="dcterms:W3CDTF">2023-03-09T09:56:00Z</dcterms:created>
  <dcterms:modified xsi:type="dcterms:W3CDTF">2023-03-09T13:02:00Z</dcterms:modified>
</cp:coreProperties>
</file>